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A73" w:rsidRPr="00593A73" w:rsidP="00593A73">
      <w:pPr>
        <w:spacing w:after="0" w:line="240" w:lineRule="auto"/>
        <w:jc w:val="right"/>
        <w:rPr>
          <w:rFonts w:ascii="Times New Roman" w:eastAsia="Times New Roman" w:hAnsi="Times New Roman" w:cs="Times New Roman"/>
          <w:bCs/>
          <w:sz w:val="28"/>
          <w:szCs w:val="28"/>
          <w:lang w:eastAsia="ru-RU"/>
        </w:rPr>
      </w:pPr>
      <w:r w:rsidRPr="00593A73">
        <w:rPr>
          <w:rFonts w:ascii="Times New Roman" w:eastAsia="Times New Roman" w:hAnsi="Times New Roman" w:cs="Times New Roman"/>
          <w:bCs/>
          <w:sz w:val="28"/>
          <w:szCs w:val="28"/>
          <w:lang w:eastAsia="ru-RU"/>
        </w:rPr>
        <w:t xml:space="preserve">Дело № </w:t>
      </w:r>
      <w:r w:rsidRPr="00593A73">
        <w:rPr>
          <w:rFonts w:ascii="Times New Roman" w:eastAsia="Times New Roman" w:hAnsi="Times New Roman" w:cs="Times New Roman"/>
          <w:sz w:val="28"/>
          <w:szCs w:val="28"/>
          <w:lang w:eastAsia="ru-RU"/>
        </w:rPr>
        <w:t>05-1582/2607/2024</w:t>
      </w:r>
    </w:p>
    <w:p w:rsidR="00593A73" w:rsidRPr="00593A73" w:rsidP="00593A73">
      <w:pPr>
        <w:spacing w:after="0" w:line="240" w:lineRule="auto"/>
        <w:rPr>
          <w:rFonts w:ascii="Times New Roman" w:eastAsia="Times New Roman" w:hAnsi="Times New Roman" w:cs="Times New Roman"/>
          <w:b/>
          <w:bCs/>
          <w:sz w:val="28"/>
          <w:szCs w:val="28"/>
          <w:lang w:eastAsia="ru-RU"/>
        </w:rPr>
      </w:pPr>
    </w:p>
    <w:p w:rsidR="00593A73" w:rsidRPr="00593A73" w:rsidP="00593A73">
      <w:pPr>
        <w:spacing w:after="0" w:line="240" w:lineRule="auto"/>
        <w:jc w:val="center"/>
        <w:rPr>
          <w:rFonts w:ascii="Times New Roman" w:eastAsia="Times New Roman" w:hAnsi="Times New Roman" w:cs="Times New Roman"/>
          <w:bCs/>
          <w:sz w:val="28"/>
          <w:szCs w:val="28"/>
          <w:lang w:eastAsia="ru-RU"/>
        </w:rPr>
      </w:pPr>
      <w:r w:rsidRPr="00593A73">
        <w:rPr>
          <w:rFonts w:ascii="Times New Roman" w:eastAsia="Times New Roman" w:hAnsi="Times New Roman" w:cs="Times New Roman"/>
          <w:bCs/>
          <w:sz w:val="28"/>
          <w:szCs w:val="28"/>
          <w:lang w:eastAsia="ru-RU"/>
        </w:rPr>
        <w:t>ПОСТАНОВЛЕНИЕ</w:t>
      </w:r>
    </w:p>
    <w:p w:rsidR="00593A73" w:rsidRPr="00593A73" w:rsidP="00593A73">
      <w:pPr>
        <w:spacing w:after="0" w:line="240" w:lineRule="auto"/>
        <w:rPr>
          <w:rFonts w:ascii="Times New Roman" w:eastAsia="Times New Roman" w:hAnsi="Times New Roman" w:cs="Times New Roman"/>
          <w:bCs/>
          <w:sz w:val="28"/>
          <w:szCs w:val="28"/>
          <w:lang w:eastAsia="ru-RU"/>
        </w:rPr>
      </w:pPr>
    </w:p>
    <w:p w:rsidR="00593A73" w:rsidRPr="00593A73" w:rsidP="00593A73">
      <w:pPr>
        <w:spacing w:after="0" w:line="240" w:lineRule="auto"/>
        <w:rPr>
          <w:rFonts w:ascii="Times New Roman" w:eastAsia="Times New Roman" w:hAnsi="Times New Roman" w:cs="Times New Roman"/>
          <w:bCs/>
          <w:sz w:val="28"/>
          <w:szCs w:val="28"/>
          <w:lang w:eastAsia="ru-RU"/>
        </w:rPr>
      </w:pPr>
      <w:r w:rsidRPr="00593A73">
        <w:rPr>
          <w:rFonts w:ascii="Times New Roman" w:eastAsia="Times New Roman" w:hAnsi="Times New Roman" w:cs="Times New Roman"/>
          <w:bCs/>
          <w:sz w:val="28"/>
          <w:szCs w:val="28"/>
          <w:lang w:eastAsia="ru-RU"/>
        </w:rPr>
        <w:t xml:space="preserve">г. Сургут                                                                                          13.11.2024                                                                                   </w:t>
      </w:r>
    </w:p>
    <w:p w:rsidR="00593A73" w:rsidRPr="00593A73" w:rsidP="00593A73">
      <w:pPr>
        <w:spacing w:after="0" w:line="240" w:lineRule="auto"/>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 </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Мировой судья судебного участка № 7 </w:t>
      </w:r>
      <w:r w:rsidRPr="00593A73">
        <w:rPr>
          <w:rFonts w:ascii="Times New Roman" w:eastAsia="Times New Roman" w:hAnsi="Times New Roman" w:cs="Times New Roman"/>
          <w:sz w:val="28"/>
          <w:szCs w:val="28"/>
          <w:lang w:eastAsia="ru-RU"/>
        </w:rPr>
        <w:t>Сургутского</w:t>
      </w:r>
      <w:r w:rsidRPr="00593A73">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593A73">
        <w:rPr>
          <w:rFonts w:ascii="Times New Roman" w:eastAsia="Times New Roman" w:hAnsi="Times New Roman" w:cs="Times New Roman"/>
          <w:sz w:val="28"/>
          <w:szCs w:val="28"/>
          <w:lang w:eastAsia="ru-RU"/>
        </w:rPr>
        <w:t>каб</w:t>
      </w:r>
      <w:r w:rsidRPr="00593A73">
        <w:rPr>
          <w:rFonts w:ascii="Times New Roman" w:eastAsia="Times New Roman" w:hAnsi="Times New Roman" w:cs="Times New Roman"/>
          <w:sz w:val="28"/>
          <w:szCs w:val="28"/>
          <w:lang w:eastAsia="ru-RU"/>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Перова Владимира Алексеевича</w:t>
      </w:r>
      <w:r w:rsidRPr="00B37B1D" w:rsidR="00B37B1D">
        <w:rPr>
          <w:rFonts w:ascii="Times New Roman" w:eastAsia="Times New Roman" w:hAnsi="Times New Roman" w:cs="Times New Roman"/>
          <w:sz w:val="28"/>
          <w:szCs w:val="28"/>
          <w:lang w:eastAsia="ru-RU"/>
        </w:rPr>
        <w:t>………</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русским языком владеющего, в услугах переводчика не нуждающегося, </w:t>
      </w:r>
    </w:p>
    <w:p w:rsidR="00593A73" w:rsidRPr="00593A73" w:rsidP="00593A73">
      <w:pPr>
        <w:spacing w:after="0" w:line="240" w:lineRule="auto"/>
        <w:jc w:val="both"/>
        <w:rPr>
          <w:rFonts w:ascii="Times New Roman" w:eastAsia="Times New Roman" w:hAnsi="Times New Roman" w:cs="Times New Roman"/>
          <w:sz w:val="28"/>
          <w:szCs w:val="28"/>
          <w:lang w:eastAsia="ru-RU"/>
        </w:rPr>
      </w:pPr>
    </w:p>
    <w:p w:rsidR="00593A73" w:rsidRPr="00593A73" w:rsidP="00593A73">
      <w:pPr>
        <w:spacing w:after="0" w:line="240" w:lineRule="auto"/>
        <w:jc w:val="center"/>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УСТАНОВИЛ:</w:t>
      </w:r>
    </w:p>
    <w:p w:rsidR="00593A73" w:rsidRPr="00593A73" w:rsidP="00593A73">
      <w:pPr>
        <w:spacing w:after="0" w:line="240" w:lineRule="auto"/>
        <w:jc w:val="both"/>
        <w:rPr>
          <w:rFonts w:ascii="Times New Roman" w:eastAsia="Times New Roman" w:hAnsi="Times New Roman" w:cs="Times New Roman"/>
          <w:sz w:val="28"/>
          <w:szCs w:val="28"/>
          <w:lang w:eastAsia="ru-RU"/>
        </w:rPr>
      </w:pP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Перов Владимир Алексеевич совершил правонарушение, предусмотренное ч. 1 ст. 20.25 КоАП РФ, при следующих обстоятельствах: 09.12.2023 Перов Владимир Алексеевич по адресу проживания: </w:t>
      </w:r>
      <w:r w:rsidRPr="00B37B1D" w:rsidR="00B37B1D">
        <w:rPr>
          <w:rFonts w:ascii="Times New Roman" w:eastAsia="Times New Roman" w:hAnsi="Times New Roman" w:cs="Times New Roman"/>
          <w:sz w:val="28"/>
          <w:szCs w:val="28"/>
          <w:lang w:eastAsia="ru-RU"/>
        </w:rPr>
        <w:t>………</w:t>
      </w:r>
      <w:r w:rsidRPr="00593A73">
        <w:rPr>
          <w:rFonts w:ascii="Times New Roman" w:eastAsia="Times New Roman" w:hAnsi="Times New Roman" w:cs="Times New Roman"/>
          <w:sz w:val="28"/>
          <w:szCs w:val="28"/>
          <w:lang w:eastAsia="ru-RU"/>
        </w:rPr>
        <w:t>,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 18810586230927107283 от 27.09.2023.</w:t>
      </w:r>
    </w:p>
    <w:p w:rsidR="00593A73" w:rsidRPr="00593A73" w:rsidP="00593A73">
      <w:pPr>
        <w:spacing w:after="0" w:line="240" w:lineRule="auto"/>
        <w:ind w:firstLine="567"/>
        <w:jc w:val="both"/>
        <w:rPr>
          <w:rFonts w:ascii="Times New Roman" w:eastAsia="Times New Roman" w:hAnsi="Times New Roman" w:cs="Times New Roman"/>
          <w:color w:val="000000"/>
          <w:sz w:val="28"/>
          <w:szCs w:val="28"/>
          <w:lang w:eastAsia="ru-RU"/>
        </w:rPr>
      </w:pPr>
      <w:r w:rsidRPr="00593A73">
        <w:rPr>
          <w:rFonts w:ascii="Times New Roman" w:eastAsia="Times New Roman" w:hAnsi="Times New Roman" w:cs="Times New Roman"/>
          <w:sz w:val="28"/>
          <w:szCs w:val="28"/>
          <w:lang w:eastAsia="ru-RU"/>
        </w:rPr>
        <w:t xml:space="preserve">Перов Владимир Алексеевич о времени и месте судебного заседания извещен надлежащим образом, судебной повесткой, </w:t>
      </w:r>
      <w:r w:rsidRPr="00593A73">
        <w:rPr>
          <w:rFonts w:ascii="Times New Roman" w:eastAsia="Times New Roman" w:hAnsi="Times New Roman" w:cs="Times New Roman"/>
          <w:spacing w:val="3"/>
          <w:sz w:val="28"/>
          <w:szCs w:val="28"/>
          <w:lang w:eastAsia="ru-RU"/>
        </w:rPr>
        <w:t>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593A73">
        <w:rPr>
          <w:rFonts w:ascii="Times New Roman" w:eastAsia="Times New Roman" w:hAnsi="Times New Roman" w:cs="Times New Roman"/>
          <w:color w:val="000000"/>
          <w:sz w:val="28"/>
          <w:szCs w:val="28"/>
          <w:lang w:eastAsia="ru-RU"/>
        </w:rPr>
        <w:t>.</w:t>
      </w:r>
    </w:p>
    <w:p w:rsidR="00593A73" w:rsidRPr="00593A73" w:rsidP="00593A73">
      <w:pPr>
        <w:spacing w:after="0" w:line="240" w:lineRule="auto"/>
        <w:ind w:firstLine="567"/>
        <w:jc w:val="both"/>
        <w:rPr>
          <w:rFonts w:ascii="Times New Roman" w:eastAsia="Times New Roman" w:hAnsi="Times New Roman" w:cs="Times New Roman"/>
          <w:color w:val="000000"/>
          <w:sz w:val="28"/>
          <w:szCs w:val="28"/>
          <w:lang w:eastAsia="ru-RU"/>
        </w:rPr>
      </w:pPr>
      <w:r w:rsidRPr="00593A73">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593A73" w:rsidRPr="00593A73" w:rsidP="00593A73">
      <w:pPr>
        <w:spacing w:after="0" w:line="240" w:lineRule="auto"/>
        <w:ind w:firstLine="567"/>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593A73">
        <w:rPr>
          <w:rFonts w:ascii="Times New Roman" w:eastAsia="Times New Roman" w:hAnsi="Times New Roman" w:cs="Times New Roman"/>
          <w:color w:val="0000CC"/>
          <w:sz w:val="28"/>
          <w:szCs w:val="28"/>
          <w:lang w:eastAsia="ru-RU"/>
        </w:rPr>
        <w:t>Перова Владимира Алексеевича.</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593A73">
        <w:rPr>
          <w:rFonts w:ascii="Times New Roman" w:eastAsia="Times New Roman" w:hAnsi="Times New Roman" w:cs="Times New Roman"/>
          <w:color w:val="0070C0"/>
          <w:sz w:val="28"/>
          <w:szCs w:val="28"/>
          <w:lang w:eastAsia="ru-RU"/>
        </w:rPr>
        <w:t>Перова Владимира Алексеевича</w:t>
      </w:r>
      <w:r w:rsidRPr="00593A73">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протоколом об административном правонарушении 18810886240920076787 от 03.10.2024, в котором изложено существо нарушения;</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копией постановления по делу об административном правонарушении 18810586230927107283, от 27.09.2023, которое вступило в силу;</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и другими материалами дела.</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При указанных обстоятельствах бездействие Перова В.А. правильно квалифицировано по ч. 1 ст. 20.25 Кодекса РФ об административных правонарушениях. </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593A73" w:rsidRPr="00593A73" w:rsidP="00593A73">
      <w:pPr>
        <w:spacing w:after="0" w:line="240" w:lineRule="auto"/>
        <w:ind w:firstLine="567"/>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593A73" w:rsidRPr="00593A73" w:rsidP="00593A73">
      <w:pPr>
        <w:spacing w:after="0" w:line="240" w:lineRule="auto"/>
        <w:ind w:firstLine="567"/>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593A73" w:rsidRPr="00593A73" w:rsidP="00593A73">
      <w:pPr>
        <w:spacing w:after="0" w:line="240" w:lineRule="auto"/>
        <w:ind w:firstLine="567"/>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3A73" w:rsidRPr="00593A73" w:rsidP="00593A73">
      <w:pPr>
        <w:spacing w:after="0" w:line="240" w:lineRule="auto"/>
        <w:ind w:firstLine="567"/>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w:t>
      </w:r>
      <w:r w:rsidRPr="00593A73">
        <w:rPr>
          <w:rFonts w:ascii="Times New Roman" w:eastAsia="Times New Roman" w:hAnsi="Times New Roman" w:cs="Times New Roman"/>
          <w:sz w:val="28"/>
          <w:szCs w:val="28"/>
          <w:lang w:eastAsia="ru-RU"/>
        </w:rPr>
        <w:t>функции фото- и киносъемки, видеозаписи, или средств фото- и киносъемки, видеозаписи.</w:t>
      </w:r>
    </w:p>
    <w:p w:rsidR="00593A73" w:rsidRPr="00593A73" w:rsidP="00593A73">
      <w:pPr>
        <w:spacing w:after="0" w:line="240" w:lineRule="auto"/>
        <w:ind w:firstLine="567"/>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val="x-none" w:eastAsia="ru-RU"/>
        </w:rPr>
        <w:t>При назначении наказания</w:t>
      </w:r>
      <w:r w:rsidRPr="00593A73">
        <w:rPr>
          <w:rFonts w:ascii="Times New Roman" w:eastAsia="Times New Roman" w:hAnsi="Times New Roman" w:cs="Times New Roman"/>
          <w:sz w:val="28"/>
          <w:szCs w:val="28"/>
          <w:lang w:eastAsia="ru-RU"/>
        </w:rPr>
        <w:t>,</w:t>
      </w:r>
      <w:r w:rsidRPr="00593A73">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593A73">
        <w:rPr>
          <w:rFonts w:ascii="Times New Roman" w:eastAsia="Times New Roman" w:hAnsi="Times New Roman" w:cs="Times New Roman"/>
          <w:sz w:val="28"/>
          <w:szCs w:val="28"/>
          <w:lang w:eastAsia="ru-RU"/>
        </w:rPr>
        <w:t xml:space="preserve">, </w:t>
      </w:r>
      <w:r w:rsidRPr="00593A73">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593A73">
        <w:rPr>
          <w:rFonts w:ascii="Times New Roman" w:eastAsia="Times New Roman" w:hAnsi="Times New Roman" w:cs="Times New Roman"/>
          <w:sz w:val="28"/>
          <w:szCs w:val="28"/>
          <w:lang w:eastAsia="ru-RU"/>
        </w:rPr>
        <w:t>штрафа.</w:t>
      </w:r>
    </w:p>
    <w:p w:rsidR="00593A73" w:rsidRPr="00593A73" w:rsidP="00593A73">
      <w:pPr>
        <w:spacing w:after="0" w:line="240" w:lineRule="auto"/>
        <w:ind w:firstLine="567"/>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593A73" w:rsidRPr="00593A73" w:rsidP="00593A73">
      <w:pPr>
        <w:spacing w:after="0" w:line="240" w:lineRule="auto"/>
        <w:jc w:val="both"/>
        <w:rPr>
          <w:rFonts w:ascii="Times New Roman" w:eastAsia="Times New Roman" w:hAnsi="Times New Roman" w:cs="Times New Roman"/>
          <w:sz w:val="28"/>
          <w:szCs w:val="28"/>
          <w:lang w:eastAsia="ru-RU"/>
        </w:rPr>
      </w:pPr>
    </w:p>
    <w:p w:rsidR="00593A73" w:rsidRPr="00593A73" w:rsidP="00593A73">
      <w:pPr>
        <w:spacing w:after="0" w:line="240" w:lineRule="auto"/>
        <w:jc w:val="center"/>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ПОСТАНОВИЛ:</w:t>
      </w:r>
    </w:p>
    <w:p w:rsidR="00593A73" w:rsidRPr="00593A73" w:rsidP="00593A73">
      <w:pPr>
        <w:spacing w:after="0" w:line="240" w:lineRule="auto"/>
        <w:jc w:val="both"/>
        <w:rPr>
          <w:rFonts w:ascii="Times New Roman" w:eastAsia="Times New Roman" w:hAnsi="Times New Roman" w:cs="Times New Roman"/>
          <w:sz w:val="28"/>
          <w:szCs w:val="28"/>
          <w:lang w:eastAsia="ru-RU"/>
        </w:rPr>
      </w:pP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Перова Владимира Алексеевича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 (одной тысячи) рублей.  </w:t>
      </w:r>
    </w:p>
    <w:p w:rsidR="00593A73" w:rsidRPr="00593A73" w:rsidP="00593A73">
      <w:pPr>
        <w:spacing w:after="0" w:line="240" w:lineRule="auto"/>
        <w:ind w:firstLine="708"/>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Постановление может быть обжаловано в </w:t>
      </w:r>
      <w:r w:rsidRPr="00593A73">
        <w:rPr>
          <w:rFonts w:ascii="Times New Roman" w:eastAsia="Times New Roman" w:hAnsi="Times New Roman" w:cs="Times New Roman"/>
          <w:sz w:val="28"/>
          <w:szCs w:val="28"/>
          <w:lang w:eastAsia="ru-RU"/>
        </w:rPr>
        <w:t>Сургутский</w:t>
      </w:r>
      <w:r w:rsidRPr="00593A73">
        <w:rPr>
          <w:rFonts w:ascii="Times New Roman" w:eastAsia="Times New Roman" w:hAnsi="Times New Roman" w:cs="Times New Roman"/>
          <w:sz w:val="28"/>
          <w:szCs w:val="28"/>
          <w:lang w:eastAsia="ru-RU"/>
        </w:rPr>
        <w:t xml:space="preserve"> городской суд Ханты – Мансийского автономного округа – Югры в течение 10 </w:t>
      </w:r>
      <w:r w:rsidRPr="00593A73">
        <w:rPr>
          <w:rFonts w:ascii="Times New Roman" w:eastAsia="Times New Roman" w:hAnsi="Times New Roman" w:cs="Times New Roman"/>
          <w:color w:val="FF0000"/>
          <w:sz w:val="28"/>
          <w:szCs w:val="28"/>
          <w:lang w:eastAsia="ru-RU"/>
        </w:rPr>
        <w:t>дней</w:t>
      </w:r>
      <w:r w:rsidRPr="00593A73">
        <w:rPr>
          <w:rFonts w:ascii="Times New Roman" w:eastAsia="Times New Roman" w:hAnsi="Times New Roman" w:cs="Times New Roman"/>
          <w:sz w:val="28"/>
          <w:szCs w:val="28"/>
          <w:lang w:eastAsia="ru-RU"/>
        </w:rPr>
        <w:t xml:space="preserve"> со дня получения копии постановления.</w:t>
      </w:r>
    </w:p>
    <w:p w:rsidR="00593A73" w:rsidRPr="00593A73" w:rsidP="00593A73">
      <w:pPr>
        <w:spacing w:after="0" w:line="240" w:lineRule="auto"/>
        <w:jc w:val="both"/>
        <w:rPr>
          <w:rFonts w:ascii="Times New Roman" w:eastAsia="Times New Roman" w:hAnsi="Times New Roman" w:cs="Times New Roman"/>
          <w:sz w:val="28"/>
          <w:szCs w:val="28"/>
          <w:lang w:eastAsia="ru-RU"/>
        </w:rPr>
      </w:pPr>
    </w:p>
    <w:p w:rsidR="00593A73" w:rsidRPr="00593A73" w:rsidP="00593A73">
      <w:pPr>
        <w:spacing w:after="0" w:line="240" w:lineRule="auto"/>
        <w:jc w:val="both"/>
        <w:rPr>
          <w:rFonts w:ascii="Times New Roman" w:eastAsia="Times New Roman" w:hAnsi="Times New Roman" w:cs="Times New Roman"/>
          <w:sz w:val="28"/>
          <w:szCs w:val="28"/>
          <w:lang w:eastAsia="ru-RU"/>
        </w:rPr>
      </w:pPr>
    </w:p>
    <w:p w:rsidR="00593A73" w:rsidRPr="00593A73" w:rsidP="00593A73">
      <w:pPr>
        <w:spacing w:after="0" w:line="240" w:lineRule="auto"/>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Мировой судья                                                                                     Е.Н. Конева</w:t>
      </w:r>
    </w:p>
    <w:p w:rsidR="00593A73" w:rsidRPr="00593A73" w:rsidP="00593A73">
      <w:pPr>
        <w:spacing w:after="0" w:line="240" w:lineRule="auto"/>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 xml:space="preserve">Копия верна </w:t>
      </w:r>
    </w:p>
    <w:p w:rsidR="00593A73" w:rsidRPr="00593A73" w:rsidP="00593A73">
      <w:pPr>
        <w:spacing w:after="0" w:line="240" w:lineRule="auto"/>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Мировой судья                                                                                     Е.Н. Конева</w:t>
      </w:r>
    </w:p>
    <w:p w:rsidR="00593A73" w:rsidRPr="00593A73" w:rsidP="00593A73">
      <w:pPr>
        <w:spacing w:after="0" w:line="240" w:lineRule="auto"/>
        <w:jc w:val="both"/>
        <w:rPr>
          <w:rFonts w:ascii="Times New Roman" w:eastAsia="Times New Roman" w:hAnsi="Times New Roman" w:cs="Times New Roman"/>
          <w:sz w:val="28"/>
          <w:szCs w:val="28"/>
          <w:lang w:eastAsia="ru-RU"/>
        </w:rPr>
      </w:pPr>
      <w:r w:rsidRPr="00593A73">
        <w:rPr>
          <w:rFonts w:ascii="Times New Roman" w:eastAsia="Times New Roman" w:hAnsi="Times New Roman" w:cs="Times New Roman"/>
          <w:sz w:val="28"/>
          <w:szCs w:val="28"/>
          <w:lang w:eastAsia="ru-RU"/>
        </w:rPr>
        <w:t>13.11.2024</w:t>
      </w:r>
    </w:p>
    <w:p w:rsidR="00593A73" w:rsidRPr="00593A73" w:rsidP="00593A73">
      <w:pPr>
        <w:spacing w:after="0" w:line="240" w:lineRule="auto"/>
        <w:jc w:val="both"/>
        <w:rPr>
          <w:rFonts w:ascii="Times New Roman" w:eastAsia="Times New Roman" w:hAnsi="Times New Roman" w:cs="Times New Roman"/>
          <w:sz w:val="28"/>
          <w:szCs w:val="28"/>
          <w:lang w:eastAsia="ru-RU"/>
        </w:rPr>
      </w:pPr>
    </w:p>
    <w:p w:rsidR="00593A73" w:rsidRPr="00593A73" w:rsidP="00593A73">
      <w:pPr>
        <w:spacing w:after="0" w:line="240" w:lineRule="auto"/>
        <w:jc w:val="both"/>
        <w:rPr>
          <w:rFonts w:ascii="Times New Roman" w:eastAsia="Times New Roman" w:hAnsi="Times New Roman" w:cs="Times New Roman"/>
          <w:sz w:val="24"/>
          <w:szCs w:val="24"/>
          <w:lang w:eastAsia="ru-RU"/>
        </w:rPr>
      </w:pPr>
    </w:p>
    <w:p w:rsidR="00593A73" w:rsidRPr="00593A73" w:rsidP="00593A73">
      <w:pPr>
        <w:spacing w:after="0" w:line="240" w:lineRule="auto"/>
        <w:jc w:val="both"/>
        <w:rPr>
          <w:rFonts w:ascii="Times New Roman" w:eastAsia="Times New Roman" w:hAnsi="Times New Roman" w:cs="Times New Roman"/>
          <w:sz w:val="24"/>
          <w:szCs w:val="24"/>
          <w:lang w:eastAsia="ru-RU"/>
        </w:rPr>
      </w:pPr>
      <w:r w:rsidRPr="00593A73">
        <w:rPr>
          <w:rFonts w:ascii="Times New Roman" w:eastAsia="Times New Roman" w:hAnsi="Times New Roman" w:cs="Times New Roman"/>
          <w:sz w:val="24"/>
          <w:szCs w:val="24"/>
          <w:lang w:eastAsia="ru-RU"/>
        </w:rPr>
        <w:t>Подлинный документ хранится в деле № 05-1582/2607/2024</w:t>
      </w:r>
    </w:p>
    <w:p w:rsidR="00593A73" w:rsidRPr="00593A73" w:rsidP="00593A73">
      <w:pPr>
        <w:spacing w:after="0" w:line="240" w:lineRule="auto"/>
        <w:jc w:val="both"/>
        <w:rPr>
          <w:rFonts w:ascii="Times New Roman" w:eastAsia="Times New Roman" w:hAnsi="Times New Roman" w:cs="Times New Roman"/>
          <w:sz w:val="24"/>
          <w:szCs w:val="24"/>
          <w:lang w:eastAsia="ru-RU"/>
        </w:rPr>
      </w:pPr>
      <w:r w:rsidRPr="00593A73">
        <w:rPr>
          <w:rFonts w:ascii="Times New Roman" w:eastAsia="Times New Roman" w:hAnsi="Times New Roman" w:cs="Times New Roman"/>
          <w:sz w:val="24"/>
          <w:szCs w:val="24"/>
          <w:lang w:eastAsia="ru-RU"/>
        </w:rPr>
        <w:t>Судебный акт не вступил в законную силу по состоянию на 13.11.2024</w:t>
      </w:r>
    </w:p>
    <w:p w:rsidR="00593A73" w:rsidRPr="00593A73" w:rsidP="00593A73">
      <w:pPr>
        <w:spacing w:after="0" w:line="240" w:lineRule="auto"/>
        <w:jc w:val="both"/>
        <w:rPr>
          <w:rFonts w:ascii="Times New Roman" w:eastAsia="Times New Roman" w:hAnsi="Times New Roman" w:cs="Times New Roman"/>
          <w:sz w:val="24"/>
          <w:szCs w:val="24"/>
          <w:lang w:eastAsia="ru-RU"/>
        </w:rPr>
      </w:pPr>
    </w:p>
    <w:p w:rsidR="00593A73" w:rsidRPr="00593A73" w:rsidP="00593A73">
      <w:pPr>
        <w:spacing w:after="0" w:line="240" w:lineRule="auto"/>
        <w:jc w:val="both"/>
        <w:rPr>
          <w:rFonts w:ascii="Times New Roman" w:eastAsia="Times New Roman" w:hAnsi="Times New Roman" w:cs="Times New Roman"/>
          <w:sz w:val="24"/>
          <w:szCs w:val="24"/>
          <w:lang w:eastAsia="ru-RU"/>
        </w:rPr>
      </w:pPr>
    </w:p>
    <w:p w:rsidR="00593A73" w:rsidRPr="00593A73" w:rsidP="00593A7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3A73">
        <w:rPr>
          <w:rFonts w:ascii="Times New Roman" w:eastAsia="Times New Roman" w:hAnsi="Times New Roman" w:cs="Times New Roman"/>
          <w:sz w:val="24"/>
          <w:szCs w:val="24"/>
          <w:lang w:eastAsia="ru-RU"/>
        </w:rPr>
        <w:t xml:space="preserve">Штраф подлежит уплате по реквизитам: согласно извещению (форма № ПД-4 </w:t>
      </w:r>
      <w:r w:rsidRPr="00593A73">
        <w:rPr>
          <w:rFonts w:ascii="Times New Roman" w:eastAsia="Times New Roman" w:hAnsi="Times New Roman" w:cs="Times New Roman"/>
          <w:sz w:val="24"/>
          <w:szCs w:val="24"/>
          <w:lang w:eastAsia="ru-RU"/>
        </w:rPr>
        <w:t>сб</w:t>
      </w:r>
      <w:r w:rsidRPr="00593A73">
        <w:rPr>
          <w:rFonts w:ascii="Times New Roman" w:eastAsia="Times New Roman" w:hAnsi="Times New Roman" w:cs="Times New Roman"/>
          <w:sz w:val="24"/>
          <w:szCs w:val="24"/>
          <w:lang w:eastAsia="ru-RU"/>
        </w:rPr>
        <w:t xml:space="preserve"> (налог)) приложение к постановлению.</w:t>
      </w:r>
    </w:p>
    <w:p w:rsidR="00593A73" w:rsidRPr="00593A73" w:rsidP="00593A73">
      <w:pPr>
        <w:spacing w:after="0" w:line="240" w:lineRule="auto"/>
        <w:jc w:val="both"/>
        <w:rPr>
          <w:rFonts w:ascii="Times New Roman" w:eastAsia="Times New Roman" w:hAnsi="Times New Roman" w:cs="Times New Roman"/>
          <w:sz w:val="24"/>
          <w:szCs w:val="24"/>
          <w:lang w:eastAsia="ru-RU"/>
        </w:rPr>
      </w:pPr>
      <w:r w:rsidRPr="00593A73">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303FD8" w:rsidP="00593A73">
      <w:pPr>
        <w:spacing w:after="0" w:line="240" w:lineRule="auto"/>
        <w:ind w:firstLine="708"/>
        <w:jc w:val="both"/>
      </w:pPr>
      <w:r w:rsidRPr="00593A73">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593A73">
        <w:rPr>
          <w:rFonts w:ascii="Times New Roman" w:eastAsia="Times New Roman" w:hAnsi="Times New Roman" w:cs="Times New Roman"/>
          <w:sz w:val="24"/>
          <w:szCs w:val="24"/>
          <w:lang w:eastAsia="ru-RU"/>
        </w:rPr>
        <w:t>каб</w:t>
      </w:r>
      <w:r w:rsidRPr="00593A73">
        <w:rPr>
          <w:rFonts w:ascii="Times New Roman" w:eastAsia="Times New Roman" w:hAnsi="Times New Roman" w:cs="Times New Roman"/>
          <w:sz w:val="24"/>
          <w:szCs w:val="24"/>
          <w:lang w:eastAsia="ru-RU"/>
        </w:rPr>
        <w:t xml:space="preserve">. 214.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73"/>
    <w:rsid w:val="000944D5"/>
    <w:rsid w:val="00206B5C"/>
    <w:rsid w:val="00303FD8"/>
    <w:rsid w:val="00394DD7"/>
    <w:rsid w:val="00402F8D"/>
    <w:rsid w:val="004A074D"/>
    <w:rsid w:val="00593A73"/>
    <w:rsid w:val="00637453"/>
    <w:rsid w:val="007432DE"/>
    <w:rsid w:val="00B37B1D"/>
    <w:rsid w:val="00D53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3BE2ADA-8282-4B83-BABE-300BE33A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93A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593A73"/>
    <w:rPr>
      <w:rFonts w:ascii="Times New Roman" w:eastAsia="Times New Roman" w:hAnsi="Times New Roman" w:cs="Times New Roman"/>
      <w:sz w:val="24"/>
      <w:szCs w:val="24"/>
      <w:lang w:eastAsia="ru-RU"/>
    </w:rPr>
  </w:style>
  <w:style w:type="paragraph" w:styleId="Footer">
    <w:name w:val="footer"/>
    <w:basedOn w:val="Normal"/>
    <w:link w:val="a0"/>
    <w:rsid w:val="00593A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593A73"/>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593A7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93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